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0E" w:rsidRPr="0098300E" w:rsidRDefault="0098300E" w:rsidP="0098300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483B3F"/>
          <w:sz w:val="24"/>
          <w:szCs w:val="24"/>
          <w:lang w:eastAsia="ru-RU"/>
        </w:rPr>
      </w:pPr>
      <w:r w:rsidRPr="0098300E">
        <w:rPr>
          <w:rFonts w:ascii="Arial" w:eastAsia="Times New Roman" w:hAnsi="Arial" w:cs="Arial"/>
          <w:b/>
          <w:color w:val="483B3F"/>
          <w:sz w:val="24"/>
          <w:szCs w:val="24"/>
          <w:lang w:eastAsia="ru-RU"/>
        </w:rPr>
        <w:t>Инструктаж населению о соблюдении мер пожарной безопасности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Уважаемые жители!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В целях обеспечения пожарной безопасности жилого дома /квартиры Вам рекомендуется выполнить следующие мероприятия:</w:t>
      </w:r>
    </w:p>
    <w:p w:rsidR="0098300E" w:rsidRPr="0098300E" w:rsidRDefault="0098300E" w:rsidP="0098300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 оставлять без присмотра включенные в сеть электроприборы (телевизоры, магнитофоны и иное);</w:t>
      </w:r>
    </w:p>
    <w:p w:rsidR="0098300E" w:rsidRPr="0098300E" w:rsidRDefault="0098300E" w:rsidP="0098300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 допускать использования горючих абажуров на электролампах;</w:t>
      </w:r>
    </w:p>
    <w:p w:rsidR="0098300E" w:rsidRPr="0098300E" w:rsidRDefault="0098300E" w:rsidP="0098300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 допускать устройства временных самодельных электросетей в помещениях;</w:t>
      </w:r>
    </w:p>
    <w:p w:rsidR="0098300E" w:rsidRPr="0098300E" w:rsidRDefault="0098300E" w:rsidP="0098300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 допускать эксплуатации электронагревательных приборов без несгораемых подставок;</w:t>
      </w:r>
    </w:p>
    <w:p w:rsidR="0098300E" w:rsidRPr="0098300E" w:rsidRDefault="0098300E" w:rsidP="0098300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Заменить оголённые и ветхие электрические провода;</w:t>
      </w:r>
    </w:p>
    <w:p w:rsidR="0098300E" w:rsidRPr="0098300E" w:rsidRDefault="0098300E" w:rsidP="0098300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 допускать эксплуатации самодельных (кустарных) электронагревательных приборов;</w:t>
      </w:r>
    </w:p>
    <w:p w:rsidR="0098300E" w:rsidRPr="0098300E" w:rsidRDefault="0098300E" w:rsidP="0098300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Соединение электрических проводов произвести путём припайки или прессовки;</w:t>
      </w:r>
    </w:p>
    <w:p w:rsidR="0098300E" w:rsidRPr="0098300E" w:rsidRDefault="0098300E" w:rsidP="0098300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 допускать включение электронагревательных приборов без соединительной вилки.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  <w:r w:rsidRPr="0098300E">
        <w:rPr>
          <w:rFonts w:ascii="Arial" w:eastAsia="Times New Roman" w:hAnsi="Arial" w:cs="Arial"/>
          <w:b/>
          <w:bCs/>
          <w:color w:val="483B3F"/>
          <w:sz w:val="18"/>
          <w:szCs w:val="18"/>
          <w:u w:val="single"/>
          <w:lang w:eastAsia="ru-RU"/>
        </w:rPr>
        <w:t>Печное отопление</w:t>
      </w:r>
    </w:p>
    <w:p w:rsidR="0098300E" w:rsidRPr="0098300E" w:rsidRDefault="0098300E" w:rsidP="0098300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Отремонтировать дымоход печи;</w:t>
      </w:r>
    </w:p>
    <w:p w:rsidR="0098300E" w:rsidRPr="0098300E" w:rsidRDefault="0098300E" w:rsidP="0098300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Очищать дымоход печи не менее 1 раза в 2 месяца;</w:t>
      </w:r>
    </w:p>
    <w:p w:rsidR="0098300E" w:rsidRPr="0098300E" w:rsidRDefault="0098300E" w:rsidP="0098300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Обелить все дымоходные трубы и стены печи;</w:t>
      </w:r>
    </w:p>
    <w:p w:rsidR="0098300E" w:rsidRPr="0098300E" w:rsidRDefault="0098300E" w:rsidP="0098300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Напротив дверки печи прибить </w:t>
      </w:r>
      <w:proofErr w:type="spellStart"/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предтопочный</w:t>
      </w:r>
      <w:proofErr w:type="spellEnd"/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металлический лист размером не менее 50 х 70 см;</w:t>
      </w:r>
    </w:p>
    <w:p w:rsidR="0098300E" w:rsidRPr="0098300E" w:rsidRDefault="0098300E" w:rsidP="0098300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Довести до 25 см разрыв от стен печи до деревянных конструкций;</w:t>
      </w:r>
    </w:p>
    <w:p w:rsidR="0098300E" w:rsidRPr="0098300E" w:rsidRDefault="0098300E" w:rsidP="0098300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 оставлять без присмотра топящиеся печи, а также не поручать надзор за ними малолетним детям.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Эксплуатация газового оборудования: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нормальных условиях пламя газовой плиты должно быть голубым, так как это означает, что газ сгорает целиком. Желтые и оранжевые язычки пламени –признак того, что газ сгорает не полностью и выделяется ядовитый угарный газ. В этом случае пользоваться газовым прибором нельзя, необходимо срочно вызвать мастера из аварийной газовой службы.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Проверьте герметичность шлангов и резьбовых соединений с помощью мыльной пены, намазав место предполагаемой утечки газа намыленной губкой. При наличии утечки – появятся мыльные пузыри; чтобы зажечь газовую горелку, сначала поднесите зажженную спичку, а затем плавно откройте газовый кран. При этом остерегайтесь сквозняков - они могут затушить огонь; огонь в горелке должен быть равномерным. Признак неблагополучия - появление копоти на кастрюлях. Покупайте и заряжайте газовые баллоны только у официальных производителей; будьте аккуратными с растительными и животными маслами во время жарки, во избежание их возгорания; следите за тем, чтобы нагреваемая на газовой плите жидкость не залила пламя горелки. Регулярно чистите горелки, так как их засоренность может стать причиной возгорания; выключайте плиту после ее использования;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во время приготовления пищи длинные волосы должны быть подколоты, а свисающие рукава одежды </w:t>
      </w:r>
      <w:proofErr w:type="spellStart"/>
      <w:proofErr w:type="gramStart"/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завернуты.Для</w:t>
      </w:r>
      <w:proofErr w:type="spellEnd"/>
      <w:proofErr w:type="gramEnd"/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предотвращения накапливания в воздухе вредных, а иногда и смертельно опасных продуктов неполного сгорания газа – не используйте зажженные горелки для обогрева квартиры.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Запрещается: </w:t>
      </w: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использовать неисправное газовое оборудование; проверять утечку газа открытым пламенем; пользоваться спичками, зажигалками, включать электроприборы при ощущении запаха газа; оставлять плиту без присмотра, а также детей одних в помещении кухни; сушить вещи над плитой</w:t>
      </w:r>
      <w:proofErr w:type="gramStart"/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; При</w:t>
      </w:r>
      <w:proofErr w:type="gramEnd"/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появлении запаха газа перекройте кран подачи газа. Откройте все окна и двери (создайте сквозняк), тщательно проветрите все помещения; если запах газа остался и при перекрытом кране, удалите из квартиры всех присутствующих. Обойдите квартиру, не пользуйтесь телефоном (выньте шнур из розетки, чтобы вам не могли позвонить), </w:t>
      </w:r>
      <w:proofErr w:type="spellStart"/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электровыключателями</w:t>
      </w:r>
      <w:proofErr w:type="spellEnd"/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так как их размыкание может вызвать искрение и взрыв - выключите электричество на приборном щитке; во избежание отравления дышите через кусок влажной ткани, покиньте квартиру; немедленно</w:t>
      </w:r>
      <w:r w:rsidRPr="0098300E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 вызовите аварийную газовую службу по телефону «04». </w:t>
      </w: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  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Газовое оборудование</w:t>
      </w:r>
    </w:p>
    <w:p w:rsidR="0098300E" w:rsidRPr="0098300E" w:rsidRDefault="0098300E" w:rsidP="0098300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98300E" w:rsidRPr="0098300E" w:rsidRDefault="0098300E" w:rsidP="0098300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Убрать газовые баллоны из цокольного (подвального) этажа дома;</w:t>
      </w:r>
    </w:p>
    <w:p w:rsidR="0098300E" w:rsidRPr="0098300E" w:rsidRDefault="0098300E" w:rsidP="0098300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 допускать устройство вводов газопровода в жилой дом через подвальное помещение;</w:t>
      </w:r>
    </w:p>
    <w:p w:rsidR="0098300E" w:rsidRPr="0098300E" w:rsidRDefault="0098300E" w:rsidP="0098300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Двери из помещения, где установлены газовые приборы, выполнить открывающимися по ходу выхода из помещения;</w:t>
      </w:r>
    </w:p>
    <w:p w:rsidR="0098300E" w:rsidRPr="0098300E" w:rsidRDefault="0098300E" w:rsidP="0098300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Разместить у входа в жилой дом предупреждающий знак: «Огнеопасно, Баллоны с газом!»;</w:t>
      </w:r>
    </w:p>
    <w:p w:rsidR="0098300E" w:rsidRPr="0098300E" w:rsidRDefault="0098300E" w:rsidP="0098300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Дополнительные мероприятия</w:t>
      </w:r>
    </w:p>
    <w:p w:rsidR="0098300E" w:rsidRPr="0098300E" w:rsidRDefault="0098300E" w:rsidP="0098300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Ликвидировать строения, находящиеся в противопожарных разрывах между домами и другими строениями;</w:t>
      </w:r>
    </w:p>
    <w:p w:rsidR="0098300E" w:rsidRPr="0098300E" w:rsidRDefault="0098300E" w:rsidP="0098300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летний период иметь около дома ёмкость с водой не менее 200 л, ведро и приставную лестницу;</w:t>
      </w:r>
    </w:p>
    <w:p w:rsidR="0098300E" w:rsidRPr="0098300E" w:rsidRDefault="0098300E" w:rsidP="0098300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Решетки на окнах выполнить распашными или легкосъемными;4. Не оставляйте малолетних детей одних без присмотра.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Согласно ст. 34 Федерального закона от 21 декабря 1994 года № 69-ФЗ «О пожарной безопасности» граждане обязаны:</w:t>
      </w:r>
    </w:p>
    <w:p w:rsidR="0098300E" w:rsidRPr="0098300E" w:rsidRDefault="0098300E" w:rsidP="0098300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Соблюдать требования пожарной безопасности;</w:t>
      </w:r>
    </w:p>
    <w:p w:rsidR="0098300E" w:rsidRPr="0098300E" w:rsidRDefault="0098300E" w:rsidP="0098300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Иметь в помещениях и строениях, находящихся в их собственности (пользовании), первичные средства тушения пожаров (огнетушители), противопожарный инвентарь, дымовые извещатели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98300E" w:rsidRPr="0098300E" w:rsidRDefault="0098300E" w:rsidP="0098300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При обнаружении пожаров немедленно уведомлять о них пожарную охрану;</w:t>
      </w:r>
    </w:p>
    <w:p w:rsidR="0098300E" w:rsidRPr="0098300E" w:rsidRDefault="0098300E" w:rsidP="0098300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98300E" w:rsidRPr="0098300E" w:rsidRDefault="0098300E" w:rsidP="0098300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Оказывать содействие пожарной охране при тушении пожаров;</w:t>
      </w:r>
    </w:p>
    <w:p w:rsidR="0098300E" w:rsidRPr="0098300E" w:rsidRDefault="0098300E" w:rsidP="0098300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98300E" w:rsidRPr="0098300E" w:rsidRDefault="0098300E" w:rsidP="0098300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Помните: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Правила вызова пожарной охраны: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 возникновении пожара немедленно сообщите в пожарную охрану по телефону - </w:t>
      </w:r>
      <w:r w:rsidRPr="0098300E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01</w:t>
      </w: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сотовому телефону - </w:t>
      </w:r>
      <w:r w:rsidRPr="0098300E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112!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Вызывая помощь необходимо: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кратко и чётко обрисовать событие - что горит (квартира, чердак, подвал, склад и иное);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назвать адрес (населённый пункт, название улицы, номер дома, квартиры);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назвать свою фамилию, номер телефона;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Действия при пожаре:</w:t>
      </w:r>
    </w:p>
    <w:p w:rsidR="0098300E" w:rsidRPr="0098300E" w:rsidRDefault="0098300E" w:rsidP="0098300E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Сообщить о пожаре по телефону - 01, по сотовому телефону - 112.</w:t>
      </w:r>
    </w:p>
    <w:p w:rsidR="0098300E" w:rsidRPr="0098300E" w:rsidRDefault="0098300E" w:rsidP="0098300E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Эвакуировать людей (сообщить о пожаре соседям).</w:t>
      </w:r>
    </w:p>
    <w:p w:rsidR="0098300E" w:rsidRPr="0098300E" w:rsidRDefault="0098300E" w:rsidP="0098300E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пригнитесь к полу - там остается прослойка воздуха 15-20 см;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дышите через мокрую ткань или полотенце;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- в дыму лучше всего двигаться ползком вдоль стены по направлению выхода из здания.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Категорически запрещается: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Оставлять детей без присмотра с момента обнаружения пожара и до его ликвидации.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ПОМНИТЕ!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СОБЛЮДЕНИЕ МЕР ПОЖАРНОЙ БЕЗОПАСНОСТИ -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ЭТО ЗАЛОГ ВАШЕГО БЛАГОПОЛУЧИЯ,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СОХРАННОСТИ ВАШЕЙ СОБСТВЕННОЙ ЖИЗНИ И ЖИЗНИ ВАШИХ БЛИЗКИХ!</w:t>
      </w:r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98300E" w:rsidRPr="0098300E" w:rsidRDefault="0098300E" w:rsidP="009830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98300E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 </w:t>
      </w:r>
    </w:p>
    <w:p w:rsidR="0098300E" w:rsidRPr="0098300E" w:rsidRDefault="0098300E" w:rsidP="0098300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bookmarkStart w:id="0" w:name="_GoBack"/>
      <w:bookmarkEnd w:id="0"/>
      <w:r w:rsidRPr="0098300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7A7752" w:rsidRDefault="007A7752"/>
    <w:sectPr w:rsidR="007A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0B2"/>
    <w:multiLevelType w:val="multilevel"/>
    <w:tmpl w:val="3F7E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87202"/>
    <w:multiLevelType w:val="multilevel"/>
    <w:tmpl w:val="0F0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43B99"/>
    <w:multiLevelType w:val="multilevel"/>
    <w:tmpl w:val="2F04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E76BD"/>
    <w:multiLevelType w:val="multilevel"/>
    <w:tmpl w:val="0CD2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B1C78"/>
    <w:multiLevelType w:val="multilevel"/>
    <w:tmpl w:val="A6E2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42524"/>
    <w:multiLevelType w:val="multilevel"/>
    <w:tmpl w:val="32A4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0E"/>
    <w:rsid w:val="007A7752"/>
    <w:rsid w:val="0098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8AD0"/>
  <w15:chartTrackingRefBased/>
  <w15:docId w15:val="{86B12793-8E61-4F44-8C08-2FB86520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5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2023-03-03T06:27:00Z</dcterms:created>
  <dcterms:modified xsi:type="dcterms:W3CDTF">2023-03-03T06:28:00Z</dcterms:modified>
</cp:coreProperties>
</file>